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5"/>
        <w:gridCol w:w="880"/>
        <w:gridCol w:w="800"/>
        <w:gridCol w:w="760"/>
        <w:gridCol w:w="1280"/>
        <w:gridCol w:w="1260"/>
        <w:gridCol w:w="904"/>
        <w:gridCol w:w="2331"/>
      </w:tblGrid>
      <w:tr w:rsidR="00E2092C" w:rsidRPr="00E2092C" w:rsidTr="00E2092C">
        <w:trPr>
          <w:trHeight w:val="315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</w:p>
        </w:tc>
      </w:tr>
      <w:tr w:rsidR="00E2092C" w:rsidRPr="00E2092C" w:rsidTr="00E2092C">
        <w:trPr>
          <w:trHeight w:val="645"/>
        </w:trPr>
        <w:tc>
          <w:tcPr>
            <w:tcW w:w="9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bookmarkStart w:id="0" w:name="RANGE!A2:H61"/>
            <w:r w:rsidRPr="00E2092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ALLEGATO N. 1 - CONVENZIONE AI SENSI DELL'ART.40 C0MMA 1 DELLA LEGGE 31 DICEMBRE 2012 N. 247</w:t>
            </w:r>
            <w:bookmarkEnd w:id="0"/>
          </w:p>
        </w:tc>
      </w:tr>
      <w:tr w:rsidR="00E2092C" w:rsidRPr="00E2092C" w:rsidTr="00E2092C">
        <w:trPr>
          <w:trHeight w:val="300"/>
        </w:trPr>
        <w:tc>
          <w:tcPr>
            <w:tcW w:w="111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26C44716" wp14:editId="52E7E9CA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19050</wp:posOffset>
                  </wp:positionV>
                  <wp:extent cx="514350" cy="495300"/>
                  <wp:effectExtent l="0" t="0" r="0" b="0"/>
                  <wp:wrapNone/>
                  <wp:docPr id="1056" name="Immagine 10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9" name="Immagin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E2092C" w:rsidRPr="00E2092C">
              <w:trPr>
                <w:trHeight w:val="269"/>
                <w:tblCellSpacing w:w="0" w:type="dxa"/>
              </w:trPr>
              <w:tc>
                <w:tcPr>
                  <w:tcW w:w="9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2092C" w:rsidRPr="00E2092C" w:rsidRDefault="00E2092C" w:rsidP="00E2092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</w:tr>
            <w:tr w:rsidR="00E2092C" w:rsidRPr="00E2092C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2092C" w:rsidRPr="00E2092C" w:rsidRDefault="00E2092C" w:rsidP="00E2092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it-IT"/>
                    </w:rPr>
                  </w:pPr>
                </w:p>
              </w:tc>
            </w:tr>
          </w:tbl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UNIVERSITA’ DEGLI STUDI DI CATANIA 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2092C" w:rsidRPr="00E2092C" w:rsidTr="00E2092C">
        <w:trPr>
          <w:trHeight w:val="555"/>
        </w:trPr>
        <w:tc>
          <w:tcPr>
            <w:tcW w:w="111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8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DIPARTIMENTO DI GIURISPRUDENZA</w:t>
            </w:r>
            <w:r w:rsidRPr="00E209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br/>
              <w:t>Ufficio della Didattica e dei Servizi agli studenti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E2092C" w:rsidTr="00E2092C">
        <w:trPr>
          <w:trHeight w:val="315"/>
        </w:trPr>
        <w:tc>
          <w:tcPr>
            <w:tcW w:w="48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PROGETTO FORMATIVO TIROCINIO ANTICIPATO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__________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E2092C" w:rsidTr="00E2092C">
        <w:trPr>
          <w:trHeight w:val="405"/>
        </w:trPr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RIFERIMENTO CONVENZIONE N.</w:t>
            </w:r>
          </w:p>
        </w:tc>
        <w:tc>
          <w:tcPr>
            <w:tcW w:w="3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DEL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E2092C" w:rsidTr="00E2092C">
        <w:trPr>
          <w:trHeight w:val="342"/>
        </w:trPr>
        <w:tc>
          <w:tcPr>
            <w:tcW w:w="279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Nominativo del tirocinante:</w:t>
            </w:r>
          </w:p>
        </w:tc>
        <w:tc>
          <w:tcPr>
            <w:tcW w:w="653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342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Nato a: 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il: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342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Residente in:</w:t>
            </w:r>
          </w:p>
        </w:tc>
        <w:tc>
          <w:tcPr>
            <w:tcW w:w="73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342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Via: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n: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342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Cod. </w:t>
            </w:r>
            <w:proofErr w:type="spellStart"/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Fisc</w:t>
            </w:r>
            <w:proofErr w:type="spellEnd"/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.: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tel.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342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E-mail:</w:t>
            </w:r>
          </w:p>
        </w:tc>
        <w:tc>
          <w:tcPr>
            <w:tcW w:w="733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300"/>
        </w:trPr>
        <w:tc>
          <w:tcPr>
            <w:tcW w:w="9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0"/>
            </w:tblGrid>
            <w:tr w:rsidR="00E2092C" w:rsidRPr="00E2092C">
              <w:trPr>
                <w:trHeight w:val="300"/>
                <w:tblCellSpacing w:w="0" w:type="dxa"/>
              </w:trPr>
              <w:tc>
                <w:tcPr>
                  <w:tcW w:w="9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E2092C" w:rsidRPr="00E2092C" w:rsidRDefault="00E2092C" w:rsidP="00E209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2092C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it-IT"/>
                    </w:rPr>
                    <w:t>Attuale condizione</w:t>
                  </w:r>
                  <w:r w:rsidRPr="00E209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- Studente iscritto a:</w:t>
                  </w:r>
                </w:p>
              </w:tc>
            </w:tr>
          </w:tbl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2092C" w:rsidRPr="00E2092C" w:rsidTr="00E2092C">
        <w:trPr>
          <w:trHeight w:val="439"/>
        </w:trPr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32C913EB" wp14:editId="670DFBA8">
                  <wp:simplePos x="0" y="0"/>
                  <wp:positionH relativeFrom="column">
                    <wp:posOffset>1917065</wp:posOffset>
                  </wp:positionH>
                  <wp:positionV relativeFrom="paragraph">
                    <wp:posOffset>-45720</wp:posOffset>
                  </wp:positionV>
                  <wp:extent cx="666750" cy="219075"/>
                  <wp:effectExtent l="0" t="0" r="0" b="9525"/>
                  <wp:wrapNone/>
                  <wp:docPr id="30" name="Immagine 30" descr="C:\Users\GAMITR~1\AppData\Local\Temp\msohtmlclip1\01\clip_image00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GAMITR~1\AppData\Local\Temp\msohtmlclip1\01\clip_image005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9504" behindDoc="0" locked="0" layoutInCell="1" allowOverlap="1" wp14:anchorId="1E7C3B58" wp14:editId="1EFD543F">
                  <wp:simplePos x="0" y="0"/>
                  <wp:positionH relativeFrom="column">
                    <wp:posOffset>1217930</wp:posOffset>
                  </wp:positionH>
                  <wp:positionV relativeFrom="paragraph">
                    <wp:posOffset>-45720</wp:posOffset>
                  </wp:positionV>
                  <wp:extent cx="647700" cy="219075"/>
                  <wp:effectExtent l="0" t="0" r="0" b="9525"/>
                  <wp:wrapNone/>
                  <wp:docPr id="29" name="Immagine 29" descr="C:\Users\GAMITR~1\AppData\Local\Temp\msohtmlclip1\01\clip_image006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GAMITR~1\AppData\Local\Temp\msohtmlclip1\01\clip_image006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5408" behindDoc="0" locked="0" layoutInCell="1" allowOverlap="1" wp14:anchorId="7795ADFB" wp14:editId="44405FC2">
                  <wp:simplePos x="0" y="0"/>
                  <wp:positionH relativeFrom="column">
                    <wp:posOffset>635635</wp:posOffset>
                  </wp:positionH>
                  <wp:positionV relativeFrom="paragraph">
                    <wp:posOffset>-48895</wp:posOffset>
                  </wp:positionV>
                  <wp:extent cx="447675" cy="219075"/>
                  <wp:effectExtent l="0" t="0" r="9525" b="9525"/>
                  <wp:wrapNone/>
                  <wp:docPr id="28" name="Immagine 28" descr="C:\Users\GAMITR~1\AppData\Local\Temp\msohtmlclip1\01\clip_image004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GAMITR~1\AppData\Local\Temp\msohtmlclip1\01\clip_image004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74A66CC4" wp14:editId="2FA78C7F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-52070</wp:posOffset>
                  </wp:positionV>
                  <wp:extent cx="361950" cy="219075"/>
                  <wp:effectExtent l="0" t="0" r="0" b="9525"/>
                  <wp:wrapNone/>
                  <wp:docPr id="31" name="Immagine 31" descr="C:\Users\GAMITR~1\AppData\Local\Temp\msohtmlclip1\01\clip_image00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GAMITR~1\AppData\Local\Temp\msohtmlclip1\01\clip_image003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in:</w:t>
            </w:r>
          </w:p>
        </w:tc>
      </w:tr>
      <w:tr w:rsidR="00E2092C" w:rsidRPr="00E2092C" w:rsidTr="00E2092C">
        <w:trPr>
          <w:trHeight w:val="342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 matricola N.:</w:t>
            </w:r>
          </w:p>
        </w:tc>
        <w:tc>
          <w:tcPr>
            <w:tcW w:w="41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2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2336" behindDoc="0" locked="0" layoutInCell="1" allowOverlap="1" wp14:anchorId="2230275D" wp14:editId="2C62D588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0</wp:posOffset>
                  </wp:positionV>
                  <wp:extent cx="447675" cy="209550"/>
                  <wp:effectExtent l="0" t="0" r="0" b="0"/>
                  <wp:wrapNone/>
                  <wp:docPr id="27" name="Immagine 27" descr="C:\Users\GAMITR~1\AppData\Local\Temp\msohtmlclip1\01\clip_image007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GAMITR~1\AppData\Local\Temp\msohtmlclip1\01\clip_image007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3360" behindDoc="0" locked="0" layoutInCell="1" allowOverlap="1" wp14:anchorId="66A68577" wp14:editId="1D5B15E0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0</wp:posOffset>
                  </wp:positionV>
                  <wp:extent cx="447675" cy="209550"/>
                  <wp:effectExtent l="0" t="0" r="0" b="0"/>
                  <wp:wrapNone/>
                  <wp:docPr id="26" name="Immagine 26" descr="C:\Users\GAMITR~1\AppData\Local\Temp\msohtmlclip1\01\clip_image008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GAMITR~1\AppData\Local\Temp\msohtmlclip1\01\clip_image008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0"/>
            </w:tblGrid>
            <w:tr w:rsidR="00E2092C" w:rsidRPr="00E2092C">
              <w:trPr>
                <w:trHeight w:val="342"/>
                <w:tblCellSpacing w:w="0" w:type="dxa"/>
              </w:trPr>
              <w:tc>
                <w:tcPr>
                  <w:tcW w:w="3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2092C" w:rsidRPr="00E2092C" w:rsidRDefault="00E2092C" w:rsidP="00E209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209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 xml:space="preserve">     Tesi</w:t>
                  </w:r>
                </w:p>
              </w:tc>
            </w:tr>
          </w:tbl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2092C" w:rsidRPr="00E2092C" w:rsidTr="00E2092C">
        <w:trPr>
          <w:trHeight w:val="342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Soggetto ospitante:</w:t>
            </w:r>
          </w:p>
        </w:tc>
        <w:tc>
          <w:tcPr>
            <w:tcW w:w="73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180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numero dipendenti: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n. tirocini in corso: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Settore di attività:</w:t>
            </w:r>
          </w:p>
        </w:tc>
        <w:tc>
          <w:tcPr>
            <w:tcW w:w="4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it-IT"/>
              </w:rPr>
              <w:t>esempio:</w:t>
            </w: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 Diritto Commerciale (contrattualistica, recupero crediti), Diritto Societario, Diritto Tributario, Diritto del Lavoro, Diritto Fallimentare, Diritto del Turismo, Diritto Civile (tra cui  Successioni, Tutela Incapaci, Condomini, Famiglia, Separazione e Divorzio) Procedure concorsuali e amministrative; contenzioso tributario;</w:t>
            </w:r>
          </w:p>
        </w:tc>
      </w:tr>
      <w:tr w:rsidR="00E2092C" w:rsidRPr="00E2092C" w:rsidTr="00E2092C">
        <w:trPr>
          <w:trHeight w:val="300"/>
        </w:trPr>
        <w:tc>
          <w:tcPr>
            <w:tcW w:w="9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Sede del tirocinio (stabilimento   reparto   ufficio)</w:t>
            </w:r>
          </w:p>
        </w:tc>
      </w:tr>
      <w:tr w:rsidR="00E2092C" w:rsidRPr="00E2092C" w:rsidTr="00E2092C">
        <w:trPr>
          <w:trHeight w:val="300"/>
        </w:trPr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Indirizzo: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Telefono: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465"/>
        </w:trPr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Orario di svolgimento del tirocinio dalle ore :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alle ore: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Ore </w:t>
            </w:r>
            <w:proofErr w:type="spellStart"/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sett</w:t>
            </w:r>
            <w:proofErr w:type="spellEnd"/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. previste: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600"/>
        </w:trPr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Tempi di accesso ai locali aziendali                     (indicare i giorni):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327"/>
        </w:trPr>
        <w:tc>
          <w:tcPr>
            <w:tcW w:w="2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Periodo di tirocinio n.  mesi: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al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327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Tutor didattico:</w:t>
            </w:r>
          </w:p>
        </w:tc>
        <w:tc>
          <w:tcPr>
            <w:tcW w:w="73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51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Tutor Professionista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email: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585"/>
        </w:trPr>
        <w:tc>
          <w:tcPr>
            <w:tcW w:w="3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Responsabile Servizio di Prevenzione e protezione: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60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Medico competente:</w:t>
            </w:r>
          </w:p>
        </w:tc>
        <w:tc>
          <w:tcPr>
            <w:tcW w:w="73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1050"/>
        </w:trPr>
        <w:tc>
          <w:tcPr>
            <w:tcW w:w="9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Polizze assicurative:  Infortuni sul Lavoro INAIL: Copertura infortuni assicurata mediante la forma di “gestione per conto dello Stato”. - Responsabilità C.V.T – polizza n. 600000146 : QBE (</w:t>
            </w:r>
            <w:proofErr w:type="spellStart"/>
            <w:r w:rsidRPr="00E209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Scad</w:t>
            </w:r>
            <w:proofErr w:type="spellEnd"/>
            <w:r w:rsidRPr="00E209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. 31.01.2020). Infortuni Studenti –  Polizza  </w:t>
            </w:r>
            <w:proofErr w:type="spellStart"/>
            <w:r w:rsidRPr="00E209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UnipolSai</w:t>
            </w:r>
            <w:proofErr w:type="spellEnd"/>
            <w:r w:rsidRPr="00E209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 xml:space="preserve"> n. 151056636 - Scadenza 31.03.2019 </w:t>
            </w:r>
            <w:r w:rsidRPr="00E209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br/>
              <w:t xml:space="preserve"> http://www.unict.it/it/ateneo/assicurazioni </w:t>
            </w:r>
          </w:p>
        </w:tc>
      </w:tr>
      <w:tr w:rsidR="00E2092C" w:rsidRPr="00E2092C" w:rsidTr="00E2092C">
        <w:trPr>
          <w:trHeight w:val="394"/>
        </w:trPr>
        <w:tc>
          <w:tcPr>
            <w:tcW w:w="9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it-IT"/>
              </w:rPr>
              <w:t>Obiettivi e modalità di svolgimento dei tirocinio</w:t>
            </w:r>
          </w:p>
        </w:tc>
      </w:tr>
      <w:tr w:rsidR="00E2092C" w:rsidRPr="00E2092C" w:rsidTr="00E2092C">
        <w:trPr>
          <w:trHeight w:val="600"/>
        </w:trPr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a) Tecnico professionali:</w:t>
            </w:r>
          </w:p>
        </w:tc>
        <w:tc>
          <w:tcPr>
            <w:tcW w:w="7335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300"/>
        </w:trPr>
        <w:tc>
          <w:tcPr>
            <w:tcW w:w="1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33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E2092C" w:rsidTr="00E2092C">
        <w:trPr>
          <w:trHeight w:val="780"/>
        </w:trPr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b) Trasversali:</w:t>
            </w:r>
          </w:p>
        </w:tc>
        <w:tc>
          <w:tcPr>
            <w:tcW w:w="7335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184"/>
        </w:trPr>
        <w:tc>
          <w:tcPr>
            <w:tcW w:w="1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33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E2092C" w:rsidTr="00E2092C">
        <w:trPr>
          <w:trHeight w:val="390"/>
        </w:trPr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lastRenderedPageBreak/>
              <w:t>c) Di base:</w:t>
            </w:r>
          </w:p>
        </w:tc>
        <w:tc>
          <w:tcPr>
            <w:tcW w:w="7335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195"/>
        </w:trPr>
        <w:tc>
          <w:tcPr>
            <w:tcW w:w="1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33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E2092C" w:rsidTr="00E2092C">
        <w:trPr>
          <w:trHeight w:val="78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d) Modalità di valutazione iniziale, in itinere e finali:</w:t>
            </w:r>
          </w:p>
        </w:tc>
        <w:tc>
          <w:tcPr>
            <w:tcW w:w="73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78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e) Modalità della </w:t>
            </w:r>
            <w:proofErr w:type="spellStart"/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tutorship</w:t>
            </w:r>
            <w:proofErr w:type="spellEnd"/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interna e esterna:</w:t>
            </w:r>
          </w:p>
        </w:tc>
        <w:tc>
          <w:tcPr>
            <w:tcW w:w="73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390"/>
        </w:trPr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f) Attività:</w:t>
            </w:r>
          </w:p>
        </w:tc>
        <w:tc>
          <w:tcPr>
            <w:tcW w:w="7335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it-IT"/>
              </w:rPr>
              <w:t xml:space="preserve">per </w:t>
            </w:r>
            <w:proofErr w:type="spellStart"/>
            <w:r w:rsidRPr="00E2092C">
              <w:rPr>
                <w:rFonts w:ascii="Verdana" w:eastAsia="Times New Roman" w:hAnsi="Verdana" w:cs="Times New Roman"/>
                <w:b/>
                <w:bCs/>
                <w:color w:val="FF0000"/>
                <w:sz w:val="16"/>
                <w:szCs w:val="16"/>
                <w:lang w:eastAsia="it-IT"/>
              </w:rPr>
              <w:t>esempio</w:t>
            </w: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:RICERCA</w:t>
            </w:r>
            <w:proofErr w:type="spellEnd"/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studio e approfondimento di specifiche tematiche afferenti al diritto tributario sostanziale, al procedimento e al processo tributario; PREDISPOSIZIONE DI BOZZE DI ATTI in relazione all’attività di ricerca di cui </w:t>
            </w:r>
            <w:proofErr w:type="spellStart"/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sopraGESTIONE</w:t>
            </w:r>
            <w:proofErr w:type="spellEnd"/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ARCHIVIO STORICO E IN USO secondo il criterio della coerenza tra archivio fisco e archivio informatico;</w:t>
            </w: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  <w:t xml:space="preserve">VERIFICHE PERIODICHE MODULISTICA PROCEDIMENTO E PROCESSO TRIBUTARIO secondo il criterio della coerenza normativa, grafica e </w:t>
            </w:r>
            <w:proofErr w:type="spellStart"/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logica;affiancamento</w:t>
            </w:r>
            <w:proofErr w:type="spellEnd"/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quotidiano agli avvocati di studio nello svolgimento delle molteplici attività relative alla professione forense: studio e risoluzione questioni giuridiche, redazione atti, partecipazione alle udienze, ricevimento dei clienti.</w:t>
            </w: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br/>
              <w:t xml:space="preserve">.Collaborazione nella gestione delle procedure e nella composizione delle crisi di impresa o da </w:t>
            </w:r>
            <w:proofErr w:type="spellStart"/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sovraindebitamento</w:t>
            </w:r>
            <w:proofErr w:type="spellEnd"/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. Affiancare il professionista nelle attività di scrittura atti, lettere, diffide, consulenze verbali, definizioni stragiudiziali di questioni, </w:t>
            </w:r>
            <w:proofErr w:type="spellStart"/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ecc.Ricerca</w:t>
            </w:r>
            <w:proofErr w:type="spellEnd"/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 xml:space="preserve"> giurisprudenza e dottrina; Gestione Archivio pratiche, attività di cancelleria uffici giudiziari.</w:t>
            </w:r>
          </w:p>
        </w:tc>
      </w:tr>
      <w:tr w:rsidR="00E2092C" w:rsidRPr="00E2092C" w:rsidTr="00E2092C">
        <w:trPr>
          <w:trHeight w:val="2760"/>
        </w:trPr>
        <w:tc>
          <w:tcPr>
            <w:tcW w:w="1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33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E2092C" w:rsidTr="00E2092C">
        <w:trPr>
          <w:trHeight w:val="394"/>
        </w:trPr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g) Esperienze formative collaterali:</w:t>
            </w:r>
          </w:p>
        </w:tc>
        <w:tc>
          <w:tcPr>
            <w:tcW w:w="7335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300"/>
        </w:trPr>
        <w:tc>
          <w:tcPr>
            <w:tcW w:w="1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335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E2092C" w:rsidTr="00E2092C">
        <w:trPr>
          <w:trHeight w:val="300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0"/>
            </w:tblGrid>
            <w:tr w:rsidR="00740084" w:rsidRPr="00E2092C" w:rsidTr="00D85405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C0C0C0"/>
                  <w:noWrap/>
                  <w:vAlign w:val="center"/>
                  <w:hideMark/>
                </w:tcPr>
                <w:p w:rsidR="00740084" w:rsidRPr="00E2092C" w:rsidRDefault="00740084" w:rsidP="00D8540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 w:rsidRPr="00E209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Facilitazioni previste:</w:t>
                  </w:r>
                </w:p>
              </w:tc>
            </w:tr>
          </w:tbl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p w:rsidR="00E2092C" w:rsidRPr="00E2092C" w:rsidRDefault="00740084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71552" behindDoc="0" locked="0" layoutInCell="1" allowOverlap="1" wp14:anchorId="7DD6BA7C" wp14:editId="31BD3590">
                  <wp:simplePos x="0" y="0"/>
                  <wp:positionH relativeFrom="column">
                    <wp:posOffset>-84455</wp:posOffset>
                  </wp:positionH>
                  <wp:positionV relativeFrom="paragraph">
                    <wp:posOffset>142240</wp:posOffset>
                  </wp:positionV>
                  <wp:extent cx="1066800" cy="219075"/>
                  <wp:effectExtent l="0" t="0" r="0" b="9525"/>
                  <wp:wrapNone/>
                  <wp:docPr id="25" name="Immagine 25" descr="C:\Users\GAMITR~1\AppData\Local\Temp\msohtmlclip1\01\clip_image009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GAMITR~1\AppData\Local\Temp\msohtmlclip1\01\clip_image009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30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740084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7456" behindDoc="0" locked="0" layoutInCell="1" allowOverlap="1" wp14:anchorId="69172D2A" wp14:editId="392C84FE">
                  <wp:simplePos x="0" y="0"/>
                  <wp:positionH relativeFrom="column">
                    <wp:posOffset>-81915</wp:posOffset>
                  </wp:positionH>
                  <wp:positionV relativeFrom="paragraph">
                    <wp:posOffset>175260</wp:posOffset>
                  </wp:positionV>
                  <wp:extent cx="1066800" cy="219075"/>
                  <wp:effectExtent l="0" t="0" r="0" b="9525"/>
                  <wp:wrapNone/>
                  <wp:docPr id="24" name="Immagine 24" descr="C:\Users\GAMITR~1\AppData\Local\Temp\msohtmlclip1\01\clip_image010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GAMITR~1\AppData\Local\Temp\msohtmlclip1\01\clip_image010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092C"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3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30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740084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68480" behindDoc="0" locked="0" layoutInCell="1" allowOverlap="1" wp14:anchorId="7EF9EA9A" wp14:editId="54AA001E">
                  <wp:simplePos x="0" y="0"/>
                  <wp:positionH relativeFrom="column">
                    <wp:posOffset>-83185</wp:posOffset>
                  </wp:positionH>
                  <wp:positionV relativeFrom="paragraph">
                    <wp:posOffset>184150</wp:posOffset>
                  </wp:positionV>
                  <wp:extent cx="1066800" cy="219075"/>
                  <wp:effectExtent l="0" t="0" r="0" b="9525"/>
                  <wp:wrapNone/>
                  <wp:docPr id="23" name="Immagine 23" descr="C:\Users\GAMITR~1\AppData\Local\Temp\msohtmlclip1\01\clip_image011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:\Users\GAMITR~1\AppData\Local\Temp\msohtmlclip1\01\clip_image011.png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092C"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3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300"/>
        </w:trPr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3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285"/>
        </w:trPr>
        <w:tc>
          <w:tcPr>
            <w:tcW w:w="9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E209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it-IT"/>
              </w:rPr>
              <w:t>Obblighi del tirocinante:</w:t>
            </w:r>
          </w:p>
        </w:tc>
      </w:tr>
      <w:tr w:rsidR="00E2092C" w:rsidRPr="00E2092C" w:rsidTr="00E2092C">
        <w:trPr>
          <w:trHeight w:val="300"/>
        </w:trPr>
        <w:tc>
          <w:tcPr>
            <w:tcW w:w="9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-svolgere le attività previste dal progetto formativo;</w:t>
            </w:r>
          </w:p>
        </w:tc>
      </w:tr>
      <w:tr w:rsidR="00E2092C" w:rsidRPr="00E2092C" w:rsidTr="00E2092C">
        <w:trPr>
          <w:trHeight w:val="300"/>
        </w:trPr>
        <w:tc>
          <w:tcPr>
            <w:tcW w:w="9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-seguire le indicazioni dei tutor e fare riferimento ad essi per qualsiasi esigenza di tipo organizzativo od altre evenienze;</w:t>
            </w:r>
          </w:p>
        </w:tc>
      </w:tr>
      <w:tr w:rsidR="00E2092C" w:rsidRPr="00E2092C" w:rsidTr="00E2092C">
        <w:trPr>
          <w:trHeight w:val="499"/>
        </w:trPr>
        <w:tc>
          <w:tcPr>
            <w:tcW w:w="9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-rispettare gli obblighi di riservatezza circa i processi produttivi o altre notizie relative all'azienda di cui venga a conoscenza, sia durante che dopo lo svolgimento del tirocinio;</w:t>
            </w:r>
          </w:p>
        </w:tc>
      </w:tr>
      <w:tr w:rsidR="00E2092C" w:rsidRPr="00E2092C" w:rsidTr="00E2092C">
        <w:trPr>
          <w:trHeight w:val="300"/>
        </w:trPr>
        <w:tc>
          <w:tcPr>
            <w:tcW w:w="9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-rispettare i regolamenti aziendali e le norme di igiene, sicurezza e salute sui luoghi di lavoro.</w:t>
            </w:r>
          </w:p>
        </w:tc>
      </w:tr>
      <w:tr w:rsidR="00E2092C" w:rsidRPr="00E2092C" w:rsidTr="00E2092C">
        <w:trPr>
          <w:trHeight w:val="645"/>
        </w:trPr>
        <w:tc>
          <w:tcPr>
            <w:tcW w:w="93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Consenso al trattamento dei dati personali del tirocinante da parte del soggetto ospitante, in applicazione al </w:t>
            </w:r>
            <w:proofErr w:type="spellStart"/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D.Lgs.</w:t>
            </w:r>
            <w:proofErr w:type="spellEnd"/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 n.196 del 30/06/2003 e successive modifiche ed integrazioni.</w:t>
            </w:r>
          </w:p>
        </w:tc>
      </w:tr>
      <w:tr w:rsidR="00E2092C" w:rsidRPr="00E2092C" w:rsidTr="00E2092C">
        <w:trPr>
          <w:trHeight w:val="375"/>
        </w:trPr>
        <w:tc>
          <w:tcPr>
            <w:tcW w:w="2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0"/>
            </w:tblGrid>
            <w:tr w:rsidR="00E2092C" w:rsidRPr="00E2092C">
              <w:trPr>
                <w:trHeight w:val="375"/>
                <w:tblCellSpacing w:w="0" w:type="dxa"/>
              </w:trPr>
              <w:tc>
                <w:tcPr>
                  <w:tcW w:w="2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noWrap/>
                  <w:vAlign w:val="bottom"/>
                  <w:hideMark/>
                </w:tcPr>
                <w:p w:rsidR="00E2092C" w:rsidRPr="00E2092C" w:rsidRDefault="00AA7083" w:rsidP="00E2092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it-IT"/>
                    </w:rPr>
                    <w:drawing>
                      <wp:anchor distT="0" distB="0" distL="114300" distR="114300" simplePos="0" relativeHeight="251664384" behindDoc="0" locked="0" layoutInCell="1" allowOverlap="1" wp14:anchorId="3D9B097D" wp14:editId="7FC7E4E3">
                        <wp:simplePos x="0" y="0"/>
                        <wp:positionH relativeFrom="column">
                          <wp:posOffset>1362075</wp:posOffset>
                        </wp:positionH>
                        <wp:positionV relativeFrom="paragraph">
                          <wp:posOffset>-85090</wp:posOffset>
                        </wp:positionV>
                        <wp:extent cx="447675" cy="219075"/>
                        <wp:effectExtent l="0" t="0" r="0" b="9525"/>
                        <wp:wrapNone/>
                        <wp:docPr id="22" name="Immagine 22" descr="C:\Users\GAMITR~1\AppData\Local\Temp\msohtmlclip1\01\clip_image012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C:\Users\GAMITR~1\AppData\Local\Temp\msohtmlclip1\01\clip_image012.png"/>
                                <pic:cNvPicPr preferRelativeResize="0">
                                  <a:picLocks noRot="1" noChangeArrowheads="1" noChangeShapeType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76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E2092C" w:rsidRPr="00E2092C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it-IT"/>
                    </w:rPr>
                    <w:t>Barrare in caso di assenso</w:t>
                  </w:r>
                </w:p>
              </w:tc>
            </w:tr>
          </w:tbl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40"/>
                <w:szCs w:val="40"/>
                <w:lang w:eastAsia="it-IT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 </w:t>
            </w:r>
          </w:p>
        </w:tc>
      </w:tr>
      <w:tr w:rsidR="00E2092C" w:rsidRPr="00E2092C" w:rsidTr="00E2092C">
        <w:trPr>
          <w:trHeight w:val="195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E2092C" w:rsidTr="00E2092C">
        <w:trPr>
          <w:trHeight w:val="600"/>
        </w:trPr>
        <w:tc>
          <w:tcPr>
            <w:tcW w:w="9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FIRMA PER PRESA VISIONE ED ACCETTAZIONE DEL TIROCINANTE:</w:t>
            </w:r>
          </w:p>
        </w:tc>
      </w:tr>
      <w:tr w:rsidR="00E2092C" w:rsidRPr="00E2092C" w:rsidTr="00E2092C">
        <w:trPr>
          <w:trHeight w:val="300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E2092C" w:rsidTr="00E2092C">
        <w:trPr>
          <w:trHeight w:val="600"/>
        </w:trPr>
        <w:tc>
          <w:tcPr>
            <w:tcW w:w="9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FIRMA TUTOR ACCADEMICO:</w:t>
            </w:r>
          </w:p>
        </w:tc>
      </w:tr>
      <w:tr w:rsidR="00E2092C" w:rsidRPr="00E2092C" w:rsidTr="00E2092C">
        <w:trPr>
          <w:trHeight w:val="300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E2092C" w:rsidTr="00E2092C">
        <w:trPr>
          <w:trHeight w:val="600"/>
        </w:trPr>
        <w:tc>
          <w:tcPr>
            <w:tcW w:w="93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FIRMA PROFESSIONISTA:</w:t>
            </w:r>
          </w:p>
        </w:tc>
      </w:tr>
      <w:tr w:rsidR="00E2092C" w:rsidRPr="00E2092C" w:rsidTr="00E2092C">
        <w:trPr>
          <w:trHeight w:val="270"/>
        </w:trPr>
        <w:tc>
          <w:tcPr>
            <w:tcW w:w="35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CONSIGLIO DELL'ORDINE DEGLI AVVOCATI DI CATANIA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DIPARTIMENTO DI GIURISPRUDENZA</w:t>
            </w:r>
          </w:p>
        </w:tc>
      </w:tr>
      <w:tr w:rsidR="00E2092C" w:rsidRPr="00E2092C" w:rsidTr="00E2092C">
        <w:trPr>
          <w:trHeight w:val="240"/>
        </w:trPr>
        <w:tc>
          <w:tcPr>
            <w:tcW w:w="35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2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E2092C" w:rsidTr="00E2092C">
        <w:trPr>
          <w:trHeight w:val="525"/>
        </w:trPr>
        <w:tc>
          <w:tcPr>
            <w:tcW w:w="35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 xml:space="preserve">IL PRESIDENTE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32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92C" w:rsidRPr="00E2092C" w:rsidRDefault="00E2092C" w:rsidP="00E209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  <w:r w:rsidRPr="00E2092C"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  <w:t>IL DIRETTORE</w:t>
            </w:r>
          </w:p>
        </w:tc>
      </w:tr>
      <w:tr w:rsidR="00E2092C" w:rsidRPr="00E2092C" w:rsidTr="00E2092C">
        <w:trPr>
          <w:trHeight w:val="300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E2092C" w:rsidTr="00E2092C">
        <w:trPr>
          <w:trHeight w:val="135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2092C" w:rsidRPr="00E2092C" w:rsidTr="00E2092C">
        <w:trPr>
          <w:trHeight w:val="300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  <w:tr w:rsidR="00E2092C" w:rsidRPr="00E2092C" w:rsidTr="00E2092C">
        <w:trPr>
          <w:trHeight w:val="300"/>
        </w:trPr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092C" w:rsidRPr="00E2092C" w:rsidRDefault="00E2092C" w:rsidP="00E209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it-IT"/>
              </w:rPr>
            </w:pPr>
          </w:p>
        </w:tc>
      </w:tr>
    </w:tbl>
    <w:p w:rsidR="00085BA1" w:rsidRDefault="00085BA1" w:rsidP="00AA7083">
      <w:bookmarkStart w:id="1" w:name="_GoBack"/>
      <w:bookmarkEnd w:id="1"/>
    </w:p>
    <w:sectPr w:rsidR="00085BA1" w:rsidSect="00E2092C">
      <w:pgSz w:w="11906" w:h="16838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09"/>
    <w:rsid w:val="00085BA1"/>
    <w:rsid w:val="0011172D"/>
    <w:rsid w:val="004F78D0"/>
    <w:rsid w:val="00740084"/>
    <w:rsid w:val="00925409"/>
    <w:rsid w:val="00A804EA"/>
    <w:rsid w:val="00AA7083"/>
    <w:rsid w:val="00E2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0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0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0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Amitrano</dc:creator>
  <cp:lastModifiedBy>Graziella Amitrano</cp:lastModifiedBy>
  <cp:revision>2</cp:revision>
  <dcterms:created xsi:type="dcterms:W3CDTF">2018-02-28T09:27:00Z</dcterms:created>
  <dcterms:modified xsi:type="dcterms:W3CDTF">2018-02-28T09:27:00Z</dcterms:modified>
</cp:coreProperties>
</file>