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2" w:type="dxa"/>
        <w:tblBorders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3225"/>
        <w:gridCol w:w="6690"/>
      </w:tblGrid>
      <w:tr w:rsidR="0015420F" w:rsidRPr="007220BA" w:rsidTr="00DA637F">
        <w:trPr>
          <w:trHeight w:val="1569"/>
        </w:trPr>
        <w:tc>
          <w:tcPr>
            <w:tcW w:w="3225" w:type="dxa"/>
          </w:tcPr>
          <w:p w:rsidR="0015420F" w:rsidRPr="000D3BDC" w:rsidRDefault="0015420F" w:rsidP="00DA637F">
            <w:pPr>
              <w:tabs>
                <w:tab w:val="left" w:pos="5220"/>
              </w:tabs>
              <w:rPr>
                <w:rFonts w:ascii="Georgia" w:hAnsi="Georgia" w:cs="Georgia"/>
                <w:i/>
                <w:iCs/>
              </w:rPr>
            </w:pPr>
            <w:r w:rsidRPr="0022323B">
              <w:rPr>
                <w:rFonts w:ascii="Georgia" w:hAnsi="Georgia" w:cs="Georgia"/>
                <w:noProof/>
              </w:rPr>
              <w:drawing>
                <wp:inline distT="0" distB="0" distL="0" distR="0" wp14:anchorId="6E54FB16" wp14:editId="4D316E9B">
                  <wp:extent cx="1771650" cy="762000"/>
                  <wp:effectExtent l="0" t="0" r="0" b="0"/>
                  <wp:docPr id="2" name="Immagine 2" descr="orizzontale-gri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orizzontale-gri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</w:tcPr>
          <w:p w:rsidR="0015420F" w:rsidRDefault="0015420F" w:rsidP="00DA637F">
            <w:pPr>
              <w:rPr>
                <w:rFonts w:ascii="Georgia" w:hAnsi="Georgia" w:cs="Georgia"/>
                <w:smallCaps/>
                <w:color w:val="333333"/>
                <w:sz w:val="16"/>
                <w:szCs w:val="16"/>
              </w:rPr>
            </w:pPr>
          </w:p>
          <w:p w:rsidR="0015420F" w:rsidRDefault="0015420F" w:rsidP="00DA637F">
            <w:r>
              <w:rPr>
                <w:rFonts w:cs="Georgia"/>
                <w:smallCaps/>
                <w:color w:val="333333"/>
              </w:rPr>
              <w:t>Dipartimento</w:t>
            </w:r>
            <w:r w:rsidRPr="0040019F">
              <w:rPr>
                <w:rFonts w:cs="Georgia"/>
                <w:smallCaps/>
                <w:color w:val="333333"/>
              </w:rPr>
              <w:t xml:space="preserve"> </w:t>
            </w:r>
            <w:r>
              <w:rPr>
                <w:rFonts w:cs="Georgia"/>
                <w:smallCaps/>
                <w:color w:val="333333"/>
              </w:rPr>
              <w:t>di</w:t>
            </w:r>
            <w:r w:rsidRPr="0040019F">
              <w:rPr>
                <w:rFonts w:cs="Georgia"/>
                <w:smallCaps/>
                <w:color w:val="333333"/>
              </w:rPr>
              <w:t xml:space="preserve"> G</w:t>
            </w:r>
            <w:r>
              <w:rPr>
                <w:rFonts w:cs="Georgia"/>
                <w:smallCaps/>
                <w:color w:val="333333"/>
              </w:rPr>
              <w:t>iurisprudenza</w:t>
            </w:r>
            <w:r w:rsidRPr="0040019F">
              <w:t xml:space="preserve"> </w:t>
            </w:r>
          </w:p>
          <w:p w:rsidR="0015420F" w:rsidRPr="00CE0B4A" w:rsidRDefault="0015420F" w:rsidP="00DA637F">
            <w:pPr>
              <w:rPr>
                <w:smallCaps/>
              </w:rPr>
            </w:pPr>
            <w:r w:rsidRPr="00CE0B4A">
              <w:rPr>
                <w:smallCaps/>
              </w:rPr>
              <w:t xml:space="preserve">Scuola di Specializzazione </w:t>
            </w:r>
          </w:p>
          <w:p w:rsidR="0015420F" w:rsidRPr="00CE0B4A" w:rsidRDefault="0015420F" w:rsidP="00DA637F">
            <w:pPr>
              <w:rPr>
                <w:smallCaps/>
              </w:rPr>
            </w:pPr>
            <w:r w:rsidRPr="00CE0B4A">
              <w:rPr>
                <w:smallCaps/>
              </w:rPr>
              <w:t>Per le Professioni Legali</w:t>
            </w:r>
          </w:p>
          <w:p w:rsidR="0015420F" w:rsidRPr="007220BA" w:rsidRDefault="0015420F" w:rsidP="00DA637F">
            <w:pPr>
              <w:rPr>
                <w:smallCaps/>
              </w:rPr>
            </w:pPr>
            <w:r w:rsidRPr="00CE0B4A">
              <w:rPr>
                <w:smallCaps/>
              </w:rPr>
              <w:t>“</w:t>
            </w:r>
            <w:r w:rsidRPr="00CE0B4A">
              <w:rPr>
                <w:i/>
                <w:smallCaps/>
              </w:rPr>
              <w:t>A. Galati</w:t>
            </w:r>
            <w:r w:rsidRPr="00CE0B4A">
              <w:rPr>
                <w:smallCaps/>
              </w:rPr>
              <w:t>”</w:t>
            </w:r>
          </w:p>
        </w:tc>
      </w:tr>
    </w:tbl>
    <w:p w:rsidR="005118AB" w:rsidRDefault="005118AB">
      <w:pPr>
        <w:rPr>
          <w:rFonts w:ascii="Verdana" w:hAnsi="Verdana"/>
          <w:sz w:val="48"/>
        </w:rPr>
      </w:pPr>
    </w:p>
    <w:p w:rsidR="005118AB" w:rsidRPr="0015420F" w:rsidRDefault="0015420F">
      <w:pP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 w:rsidRPr="0015420F">
        <w:rPr>
          <w:rFonts w:ascii="Verdana" w:hAnsi="Verdana"/>
          <w:b/>
          <w:bCs/>
          <w:sz w:val="40"/>
          <w:szCs w:val="40"/>
        </w:rPr>
        <w:t>26 ottobre 2017</w:t>
      </w:r>
    </w:p>
    <w:p w:rsidR="005118AB" w:rsidRPr="0015420F" w:rsidRDefault="005118AB">
      <w:pPr>
        <w:rPr>
          <w:rFonts w:ascii="Verdana" w:hAnsi="Verdana"/>
          <w:sz w:val="40"/>
          <w:szCs w:val="40"/>
        </w:rPr>
      </w:pPr>
    </w:p>
    <w:p w:rsidR="005118AB" w:rsidRPr="0015420F" w:rsidRDefault="005118AB">
      <w:pPr>
        <w:spacing w:line="360" w:lineRule="auto"/>
        <w:jc w:val="both"/>
        <w:rPr>
          <w:rFonts w:ascii="Verdana" w:hAnsi="Verdana"/>
          <w:sz w:val="40"/>
          <w:szCs w:val="40"/>
        </w:rPr>
      </w:pPr>
      <w:r w:rsidRPr="0015420F">
        <w:rPr>
          <w:rFonts w:ascii="Verdana" w:hAnsi="Verdana"/>
          <w:sz w:val="40"/>
          <w:szCs w:val="40"/>
        </w:rPr>
        <w:t>La prova di selezione per l’ammissione alla Scuola di Specializzazione per le Professioni Legali per l’a.a. 20</w:t>
      </w:r>
      <w:r w:rsidR="00A925B4" w:rsidRPr="0015420F">
        <w:rPr>
          <w:rFonts w:ascii="Verdana" w:hAnsi="Verdana"/>
          <w:sz w:val="40"/>
          <w:szCs w:val="40"/>
        </w:rPr>
        <w:t>1</w:t>
      </w:r>
      <w:r w:rsidR="00A431A4" w:rsidRPr="0015420F">
        <w:rPr>
          <w:rFonts w:ascii="Verdana" w:hAnsi="Verdana"/>
          <w:sz w:val="40"/>
          <w:szCs w:val="40"/>
        </w:rPr>
        <w:t>7</w:t>
      </w:r>
      <w:r w:rsidRPr="0015420F">
        <w:rPr>
          <w:rFonts w:ascii="Verdana" w:hAnsi="Verdana"/>
          <w:sz w:val="40"/>
          <w:szCs w:val="40"/>
        </w:rPr>
        <w:t>-20</w:t>
      </w:r>
      <w:r w:rsidR="00A925B4" w:rsidRPr="0015420F">
        <w:rPr>
          <w:rFonts w:ascii="Verdana" w:hAnsi="Verdana"/>
          <w:sz w:val="40"/>
          <w:szCs w:val="40"/>
        </w:rPr>
        <w:t>1</w:t>
      </w:r>
      <w:r w:rsidR="00A431A4" w:rsidRPr="0015420F">
        <w:rPr>
          <w:rFonts w:ascii="Verdana" w:hAnsi="Verdana"/>
          <w:sz w:val="40"/>
          <w:szCs w:val="40"/>
        </w:rPr>
        <w:t>8</w:t>
      </w:r>
      <w:r w:rsidRPr="0015420F">
        <w:rPr>
          <w:rFonts w:ascii="Verdana" w:hAnsi="Verdana"/>
          <w:sz w:val="40"/>
          <w:szCs w:val="40"/>
        </w:rPr>
        <w:t xml:space="preserve"> si terrà </w:t>
      </w:r>
      <w:r w:rsidR="00953ED7" w:rsidRPr="0015420F">
        <w:rPr>
          <w:rFonts w:ascii="Verdana" w:hAnsi="Verdana"/>
          <w:sz w:val="40"/>
          <w:szCs w:val="40"/>
        </w:rPr>
        <w:t>nell’</w:t>
      </w:r>
      <w:r w:rsidRPr="0015420F">
        <w:rPr>
          <w:rFonts w:ascii="Verdana" w:hAnsi="Verdana"/>
          <w:b/>
          <w:bCs/>
          <w:sz w:val="40"/>
          <w:szCs w:val="40"/>
          <w:u w:val="single"/>
        </w:rPr>
        <w:t xml:space="preserve">aula </w:t>
      </w:r>
      <w:r w:rsidR="00A431A4" w:rsidRPr="0015420F">
        <w:rPr>
          <w:rFonts w:ascii="Verdana" w:hAnsi="Verdana"/>
          <w:b/>
          <w:bCs/>
          <w:sz w:val="40"/>
          <w:szCs w:val="40"/>
          <w:u w:val="single"/>
        </w:rPr>
        <w:t>5</w:t>
      </w:r>
      <w:r w:rsidR="00953ED7" w:rsidRPr="0015420F">
        <w:rPr>
          <w:rFonts w:ascii="Verdana" w:hAnsi="Verdana"/>
          <w:b/>
          <w:bCs/>
          <w:sz w:val="40"/>
          <w:szCs w:val="40"/>
          <w:u w:val="single"/>
        </w:rPr>
        <w:t xml:space="preserve"> </w:t>
      </w:r>
      <w:r w:rsidR="00953ED7" w:rsidRPr="0015420F">
        <w:rPr>
          <w:rFonts w:ascii="Verdana" w:hAnsi="Verdana"/>
          <w:bCs/>
          <w:sz w:val="40"/>
          <w:szCs w:val="40"/>
        </w:rPr>
        <w:t>del</w:t>
      </w:r>
      <w:r w:rsidRPr="0015420F">
        <w:rPr>
          <w:rFonts w:ascii="Verdana" w:hAnsi="Verdana"/>
          <w:sz w:val="40"/>
          <w:szCs w:val="40"/>
        </w:rPr>
        <w:t xml:space="preserve"> </w:t>
      </w:r>
      <w:r w:rsidR="00A431A4" w:rsidRPr="0015420F">
        <w:rPr>
          <w:rFonts w:ascii="Verdana" w:hAnsi="Verdana"/>
          <w:sz w:val="40"/>
          <w:szCs w:val="40"/>
        </w:rPr>
        <w:t xml:space="preserve">primo </w:t>
      </w:r>
      <w:r w:rsidR="00A925B4" w:rsidRPr="0015420F">
        <w:rPr>
          <w:rFonts w:ascii="Verdana" w:hAnsi="Verdana"/>
          <w:sz w:val="40"/>
          <w:szCs w:val="40"/>
        </w:rPr>
        <w:t>piano</w:t>
      </w:r>
      <w:r w:rsidR="00953ED7" w:rsidRPr="0015420F">
        <w:rPr>
          <w:rFonts w:ascii="Verdana" w:hAnsi="Verdana"/>
          <w:sz w:val="40"/>
          <w:szCs w:val="40"/>
        </w:rPr>
        <w:t xml:space="preserve"> del</w:t>
      </w:r>
      <w:r w:rsidRPr="0015420F">
        <w:rPr>
          <w:rFonts w:ascii="Verdana" w:hAnsi="Verdana"/>
          <w:sz w:val="40"/>
          <w:szCs w:val="40"/>
        </w:rPr>
        <w:t xml:space="preserve"> </w:t>
      </w:r>
      <w:r w:rsidR="00A925B4" w:rsidRPr="0015420F">
        <w:rPr>
          <w:rFonts w:ascii="Verdana" w:hAnsi="Verdana"/>
          <w:sz w:val="40"/>
          <w:szCs w:val="40"/>
        </w:rPr>
        <w:t>Dipartimento</w:t>
      </w:r>
      <w:r w:rsidRPr="0015420F">
        <w:rPr>
          <w:rFonts w:ascii="Verdana" w:hAnsi="Verdana"/>
          <w:sz w:val="40"/>
          <w:szCs w:val="40"/>
        </w:rPr>
        <w:t xml:space="preserve"> di Giurisprudenza.</w:t>
      </w:r>
    </w:p>
    <w:p w:rsidR="00683DD9" w:rsidRPr="0015420F" w:rsidRDefault="00683DD9">
      <w:pPr>
        <w:spacing w:line="360" w:lineRule="auto"/>
        <w:jc w:val="both"/>
        <w:rPr>
          <w:rFonts w:ascii="Verdana" w:hAnsi="Verdana"/>
          <w:sz w:val="40"/>
          <w:szCs w:val="40"/>
        </w:rPr>
      </w:pPr>
      <w:r w:rsidRPr="0015420F">
        <w:rPr>
          <w:rFonts w:ascii="Verdana" w:hAnsi="Verdana"/>
          <w:sz w:val="40"/>
          <w:szCs w:val="40"/>
        </w:rPr>
        <w:t>Si ricorda che i candidati dovranno presentarsi alle ore 8.30 muniti esclusivamente del documento di riconoscimento e di penna a biro nera.</w:t>
      </w:r>
    </w:p>
    <w:p w:rsidR="00683DD9" w:rsidRPr="0015420F" w:rsidRDefault="00683DD9">
      <w:pPr>
        <w:spacing w:line="360" w:lineRule="auto"/>
        <w:jc w:val="both"/>
        <w:rPr>
          <w:rFonts w:ascii="Verdana" w:hAnsi="Verdana"/>
          <w:sz w:val="40"/>
          <w:szCs w:val="40"/>
        </w:rPr>
      </w:pPr>
      <w:r w:rsidRPr="0015420F">
        <w:rPr>
          <w:rFonts w:ascii="Verdana" w:hAnsi="Verdana"/>
          <w:sz w:val="40"/>
          <w:szCs w:val="40"/>
        </w:rPr>
        <w:t>Non sarà consentita la consultazione dei codici commentati o annotati</w:t>
      </w:r>
      <w:r w:rsidR="0015420F" w:rsidRPr="0015420F">
        <w:rPr>
          <w:rFonts w:ascii="Verdana" w:hAnsi="Verdana"/>
          <w:sz w:val="40"/>
          <w:szCs w:val="40"/>
        </w:rPr>
        <w:t xml:space="preserve"> con la giurisprudenza</w:t>
      </w:r>
      <w:r w:rsidRPr="0015420F">
        <w:rPr>
          <w:rFonts w:ascii="Verdana" w:hAnsi="Verdana"/>
          <w:sz w:val="40"/>
          <w:szCs w:val="40"/>
        </w:rPr>
        <w:t xml:space="preserve"> ma solo di quelli semplici.</w:t>
      </w:r>
    </w:p>
    <w:sectPr w:rsidR="00683DD9" w:rsidRPr="0015420F" w:rsidSect="00683DD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25B4"/>
    <w:rsid w:val="0015420F"/>
    <w:rsid w:val="001D566C"/>
    <w:rsid w:val="005118AB"/>
    <w:rsid w:val="00683DD9"/>
    <w:rsid w:val="00953ED7"/>
    <w:rsid w:val="00A431A4"/>
    <w:rsid w:val="00A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2211FB"/>
  <w15:docId w15:val="{E9F09FEA-9F12-4E28-88B4-9845DF4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6372"/>
      <w:jc w:val="center"/>
    </w:pPr>
    <w:rPr>
      <w:b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Giurisprudenza 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Giuridico</dc:creator>
  <cp:keywords/>
  <cp:lastModifiedBy>Scuola Forense</cp:lastModifiedBy>
  <cp:revision>4</cp:revision>
  <cp:lastPrinted>2003-11-11T14:40:00Z</cp:lastPrinted>
  <dcterms:created xsi:type="dcterms:W3CDTF">2015-10-21T07:43:00Z</dcterms:created>
  <dcterms:modified xsi:type="dcterms:W3CDTF">2017-10-24T09:35:00Z</dcterms:modified>
</cp:coreProperties>
</file>